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396543" w:rsidRPr="00F30CD1" w:rsidRDefault="0048165A" w:rsidP="00396543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муниципального правового акта – </w:t>
      </w:r>
    </w:p>
    <w:p w:rsidR="00F26CE6" w:rsidRPr="00F30CD1" w:rsidRDefault="00396543" w:rsidP="0039284A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решения Совета муниципального района «Печора» </w:t>
      </w:r>
    </w:p>
    <w:p w:rsidR="00396543" w:rsidRPr="00F30CD1" w:rsidRDefault="00396543" w:rsidP="00521C00">
      <w:pPr>
        <w:pStyle w:val="ConsPlusTitle"/>
        <w:tabs>
          <w:tab w:val="left" w:pos="0"/>
          <w:tab w:val="left" w:pos="113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«</w:t>
      </w:r>
      <w:r w:rsidR="00521C00">
        <w:rPr>
          <w:rFonts w:ascii="Times New Roman" w:hAnsi="Times New Roman" w:cs="Times New Roman"/>
          <w:sz w:val="26"/>
          <w:szCs w:val="26"/>
        </w:rPr>
        <w:t>О внесении изменений в решение Совета муниципального района «Печора» от 16 декабря 2025 года № 8-4/33 «Об утверждении</w:t>
      </w:r>
      <w:r w:rsidR="00521C00" w:rsidRPr="00521C00">
        <w:t xml:space="preserve"> </w:t>
      </w:r>
      <w:r w:rsidR="00521C00" w:rsidRPr="00521C00">
        <w:rPr>
          <w:rFonts w:ascii="Times New Roman" w:hAnsi="Times New Roman" w:cs="Times New Roman"/>
          <w:sz w:val="26"/>
          <w:szCs w:val="26"/>
        </w:rPr>
        <w:t>прогнозного плана приватизации имущ</w:t>
      </w:r>
      <w:r w:rsidR="00521C00">
        <w:rPr>
          <w:rFonts w:ascii="Times New Roman" w:hAnsi="Times New Roman" w:cs="Times New Roman"/>
          <w:sz w:val="26"/>
          <w:szCs w:val="26"/>
        </w:rPr>
        <w:t xml:space="preserve">ества, </w:t>
      </w:r>
      <w:r w:rsidR="00521C00" w:rsidRPr="00521C00">
        <w:rPr>
          <w:rFonts w:ascii="Times New Roman" w:hAnsi="Times New Roman" w:cs="Times New Roman"/>
          <w:sz w:val="26"/>
          <w:szCs w:val="26"/>
        </w:rPr>
        <w:t>находящегося в собственн</w:t>
      </w:r>
      <w:r w:rsidR="00521C00">
        <w:rPr>
          <w:rFonts w:ascii="Times New Roman" w:hAnsi="Times New Roman" w:cs="Times New Roman"/>
          <w:sz w:val="26"/>
          <w:szCs w:val="26"/>
        </w:rPr>
        <w:t xml:space="preserve">ости муниципального образования </w:t>
      </w:r>
      <w:r w:rsidR="00521C00" w:rsidRPr="00521C00">
        <w:rPr>
          <w:rFonts w:ascii="Times New Roman" w:hAnsi="Times New Roman" w:cs="Times New Roman"/>
          <w:sz w:val="26"/>
          <w:szCs w:val="26"/>
        </w:rPr>
        <w:t>муниципального района «Печора», на 2026 год</w:t>
      </w:r>
      <w:r w:rsidR="00521C00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»</w:t>
      </w:r>
    </w:p>
    <w:p w:rsidR="005158D4" w:rsidRPr="00F30CD1" w:rsidRDefault="005158D4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Проект решения Совета муниципального района «Печора» </w:t>
      </w:r>
      <w:bookmarkStart w:id="0" w:name="_GoBack"/>
      <w:r w:rsidR="00521C00" w:rsidRPr="00521C00">
        <w:rPr>
          <w:rFonts w:ascii="Times New Roman" w:hAnsi="Times New Roman" w:cs="Times New Roman"/>
          <w:sz w:val="26"/>
          <w:szCs w:val="26"/>
        </w:rPr>
        <w:t>«О внесении изменений в решение Совета муниципального района «Печора» от 16 декабря 2025 года № 8-4/33 «Об утверждении прогнозного плана приватизации имущества, находящегося в собственности муниципального образования муниципального района «Печора», на 2026 го</w:t>
      </w:r>
      <w:r w:rsidR="00255733">
        <w:rPr>
          <w:rFonts w:ascii="Times New Roman" w:hAnsi="Times New Roman" w:cs="Times New Roman"/>
          <w:sz w:val="26"/>
          <w:szCs w:val="26"/>
        </w:rPr>
        <w:t>д</w:t>
      </w:r>
      <w:r w:rsidR="00521C00" w:rsidRPr="00521C00">
        <w:rPr>
          <w:rFonts w:ascii="Times New Roman" w:hAnsi="Times New Roman" w:cs="Times New Roman"/>
          <w:sz w:val="26"/>
          <w:szCs w:val="26"/>
        </w:rPr>
        <w:t>»</w:t>
      </w:r>
      <w:bookmarkEnd w:id="0"/>
      <w:r w:rsidR="00954FAC" w:rsidRPr="00F14303">
        <w:rPr>
          <w:sz w:val="26"/>
          <w:szCs w:val="26"/>
        </w:rPr>
        <w:t xml:space="preserve"> </w:t>
      </w:r>
      <w:r w:rsidR="00396543" w:rsidRPr="00F14303">
        <w:rPr>
          <w:rFonts w:ascii="Times New Roman" w:hAnsi="Times New Roman" w:cs="Times New Roman"/>
          <w:sz w:val="26"/>
          <w:szCs w:val="26"/>
        </w:rPr>
        <w:t>в 1</w:t>
      </w:r>
      <w:r w:rsidR="00F30CD1" w:rsidRPr="00F14303">
        <w:rPr>
          <w:rFonts w:ascii="Times New Roman" w:hAnsi="Times New Roman" w:cs="Times New Roman"/>
          <w:sz w:val="26"/>
          <w:szCs w:val="26"/>
        </w:rPr>
        <w:t xml:space="preserve"> </w:t>
      </w:r>
      <w:r w:rsidR="00396543" w:rsidRPr="00F14303">
        <w:rPr>
          <w:rFonts w:ascii="Times New Roman" w:hAnsi="Times New Roman" w:cs="Times New Roman"/>
          <w:sz w:val="26"/>
          <w:szCs w:val="26"/>
        </w:rPr>
        <w:t>экз</w:t>
      </w:r>
      <w:r w:rsidR="00864956" w:rsidRPr="00F14303">
        <w:rPr>
          <w:rFonts w:ascii="Times New Roman" w:hAnsi="Times New Roman" w:cs="Times New Roman"/>
          <w:sz w:val="26"/>
          <w:szCs w:val="26"/>
        </w:rPr>
        <w:t>емпляре</w:t>
      </w:r>
      <w:r w:rsidR="00396543" w:rsidRPr="00F14303">
        <w:rPr>
          <w:rFonts w:ascii="Times New Roman" w:hAnsi="Times New Roman" w:cs="Times New Roman"/>
          <w:sz w:val="26"/>
          <w:szCs w:val="26"/>
        </w:rPr>
        <w:t xml:space="preserve"> на </w:t>
      </w:r>
      <w:r w:rsidR="00521C00">
        <w:rPr>
          <w:rFonts w:ascii="Times New Roman" w:hAnsi="Times New Roman" w:cs="Times New Roman"/>
          <w:sz w:val="26"/>
          <w:szCs w:val="26"/>
        </w:rPr>
        <w:t>1</w:t>
      </w:r>
      <w:r w:rsidR="00864956" w:rsidRPr="00F14303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14303">
        <w:rPr>
          <w:rFonts w:ascii="Times New Roman" w:hAnsi="Times New Roman" w:cs="Times New Roman"/>
          <w:sz w:val="26"/>
          <w:szCs w:val="26"/>
        </w:rPr>
        <w:t>л</w:t>
      </w:r>
      <w:r w:rsidR="00864956" w:rsidRPr="00F14303">
        <w:rPr>
          <w:rFonts w:ascii="Times New Roman" w:hAnsi="Times New Roman" w:cs="Times New Roman"/>
          <w:sz w:val="26"/>
          <w:szCs w:val="26"/>
        </w:rPr>
        <w:t>ист</w:t>
      </w:r>
      <w:r w:rsidR="00521C00">
        <w:rPr>
          <w:rFonts w:ascii="Times New Roman" w:hAnsi="Times New Roman" w:cs="Times New Roman"/>
          <w:sz w:val="26"/>
          <w:szCs w:val="26"/>
        </w:rPr>
        <w:t>е</w:t>
      </w:r>
      <w:r w:rsidR="00954FAC" w:rsidRPr="00F14303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254C44">
        <w:rPr>
          <w:rFonts w:ascii="Times New Roman" w:hAnsi="Times New Roman" w:cs="Times New Roman"/>
          <w:b/>
          <w:sz w:val="26"/>
          <w:szCs w:val="26"/>
        </w:rPr>
        <w:t>11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04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254C44">
        <w:rPr>
          <w:rFonts w:ascii="Times New Roman" w:hAnsi="Times New Roman" w:cs="Times New Roman"/>
          <w:b/>
          <w:sz w:val="26"/>
          <w:szCs w:val="26"/>
        </w:rPr>
        <w:t>04.05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254C44">
        <w:rPr>
          <w:rFonts w:ascii="Times New Roman" w:hAnsi="Times New Roman" w:cs="Times New Roman"/>
          <w:b/>
          <w:sz w:val="26"/>
          <w:szCs w:val="26"/>
        </w:rPr>
        <w:t>4.05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521C00">
        <w:rPr>
          <w:rFonts w:ascii="Times New Roman" w:hAnsi="Times New Roman" w:cs="Times New Roman"/>
          <w:b/>
          <w:sz w:val="26"/>
          <w:szCs w:val="26"/>
        </w:rPr>
        <w:t>30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ул. Ленинградская, д. 15, 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Республика Коми, г. Печора,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сессионный зал администрации МР «Печора»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>.</w:t>
      </w:r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1</w:t>
      </w:r>
      <w:r w:rsidR="00254C44">
        <w:rPr>
          <w:rFonts w:ascii="Times New Roman" w:hAnsi="Times New Roman" w:cs="Times New Roman"/>
          <w:b/>
          <w:sz w:val="26"/>
          <w:szCs w:val="26"/>
        </w:rPr>
        <w:t>1.04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г. по 0</w:t>
      </w:r>
      <w:r w:rsidR="00254C44">
        <w:rPr>
          <w:rFonts w:ascii="Times New Roman" w:hAnsi="Times New Roman" w:cs="Times New Roman"/>
          <w:b/>
          <w:sz w:val="26"/>
          <w:szCs w:val="26"/>
        </w:rPr>
        <w:t>4.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документами можно ознакомиться по адресу: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39284A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; 8(82142) 7-01-14.</w:t>
      </w:r>
    </w:p>
    <w:sectPr w:rsidR="00FC63EA" w:rsidRPr="00F30CD1" w:rsidSect="00521C0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55733"/>
    <w:rsid w:val="002914D9"/>
    <w:rsid w:val="0039284A"/>
    <w:rsid w:val="00396543"/>
    <w:rsid w:val="00404179"/>
    <w:rsid w:val="0048037D"/>
    <w:rsid w:val="0048165A"/>
    <w:rsid w:val="005158D4"/>
    <w:rsid w:val="00521C00"/>
    <w:rsid w:val="00552801"/>
    <w:rsid w:val="00582C82"/>
    <w:rsid w:val="005C1668"/>
    <w:rsid w:val="005E4F93"/>
    <w:rsid w:val="005F4340"/>
    <w:rsid w:val="0063149C"/>
    <w:rsid w:val="006609B5"/>
    <w:rsid w:val="006A3D69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A4C33-DC87-4343-82CC-A3BD458C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9</cp:revision>
  <cp:lastPrinted>2026-04-06T11:14:00Z</cp:lastPrinted>
  <dcterms:created xsi:type="dcterms:W3CDTF">2024-10-15T09:52:00Z</dcterms:created>
  <dcterms:modified xsi:type="dcterms:W3CDTF">2026-04-06T11:16:00Z</dcterms:modified>
</cp:coreProperties>
</file>